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ADD" w:rsidRDefault="00885ADD" w:rsidP="005F2BDD">
      <w:pPr>
        <w:spacing w:before="200" w:line="360" w:lineRule="auto"/>
        <w:ind w:righ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Завдання 2</w:t>
      </w:r>
    </w:p>
    <w:p w:rsidR="005479E5" w:rsidRPr="00E53D0C" w:rsidRDefault="005479E5" w:rsidP="00E53D0C">
      <w:pPr>
        <w:spacing w:before="200" w:line="360" w:lineRule="auto"/>
        <w:ind w:right="284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3D0C">
        <w:rPr>
          <w:rFonts w:ascii="Times New Roman" w:hAnsi="Times New Roman" w:cs="Times New Roman"/>
          <w:b/>
          <w:sz w:val="28"/>
          <w:szCs w:val="28"/>
          <w:lang w:val="ru-RU"/>
        </w:rPr>
        <w:t>Застосування</w:t>
      </w:r>
      <w:proofErr w:type="spellEnd"/>
      <w:r w:rsidRPr="00E53D0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</w:t>
      </w:r>
      <w:r w:rsidRPr="00E53D0C">
        <w:rPr>
          <w:rFonts w:ascii="Times New Roman" w:hAnsi="Times New Roman" w:cs="Times New Roman"/>
          <w:b/>
          <w:sz w:val="28"/>
          <w:szCs w:val="28"/>
        </w:rPr>
        <w:t>івняння Ейлера-Лагранжа для пошуку оптимального керування</w:t>
      </w:r>
      <w:r w:rsidR="00376FD0">
        <w:rPr>
          <w:rFonts w:ascii="Times New Roman" w:hAnsi="Times New Roman" w:cs="Times New Roman"/>
          <w:b/>
          <w:sz w:val="28"/>
          <w:szCs w:val="28"/>
        </w:rPr>
        <w:t xml:space="preserve"> в задачах на умовний екстремум</w:t>
      </w:r>
    </w:p>
    <w:p w:rsidR="00E53D0C" w:rsidRPr="00E53D0C" w:rsidRDefault="00E53D0C" w:rsidP="00E53D0C">
      <w:pPr>
        <w:spacing w:after="0" w:line="360" w:lineRule="auto"/>
        <w:ind w:left="142"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D0C">
        <w:rPr>
          <w:rFonts w:ascii="Times New Roman" w:hAnsi="Times New Roman" w:cs="Times New Roman"/>
          <w:b/>
          <w:sz w:val="28"/>
          <w:szCs w:val="28"/>
          <w:lang w:val="ru-RU"/>
        </w:rPr>
        <w:t>Теоретичн</w:t>
      </w:r>
      <w:r w:rsidRPr="00E53D0C">
        <w:rPr>
          <w:rFonts w:ascii="Times New Roman" w:hAnsi="Times New Roman" w:cs="Times New Roman"/>
          <w:b/>
          <w:sz w:val="28"/>
          <w:szCs w:val="28"/>
        </w:rPr>
        <w:t>і відомості</w: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При розв’язанні задач на умовний екстремум зазвичай використовують метод невизначених множників Лагранжа. У цьому випадку замість функціонала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14.4pt" o:ole="">
            <v:imagedata r:id="rId8" o:title=""/>
          </v:shape>
          <o:OLEObject Type="Embed" ProgID="Equation.DSMT4" ShapeID="_x0000_i1025" DrawAspect="Content" ObjectID="_1604958912" r:id="rId9"/>
        </w:object>
      </w:r>
      <w:r w:rsidR="00C2445F">
        <w:rPr>
          <w:rFonts w:ascii="Times New Roman" w:hAnsi="Times New Roman" w:cs="Times New Roman"/>
          <w:sz w:val="28"/>
          <w:szCs w:val="28"/>
        </w:rPr>
        <w:t xml:space="preserve"> </w:t>
      </w:r>
      <w:r w:rsidRPr="00E53D0C">
        <w:rPr>
          <w:rFonts w:ascii="Times New Roman" w:hAnsi="Times New Roman" w:cs="Times New Roman"/>
          <w:sz w:val="28"/>
          <w:szCs w:val="28"/>
        </w:rPr>
        <w:t xml:space="preserve">, у якому немає явних </w:t>
      </w:r>
      <w:proofErr w:type="spellStart"/>
      <w:r w:rsidRPr="00E53D0C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E53D0C">
        <w:rPr>
          <w:rFonts w:ascii="Times New Roman" w:hAnsi="Times New Roman" w:cs="Times New Roman"/>
          <w:sz w:val="28"/>
          <w:szCs w:val="28"/>
        </w:rPr>
        <w:t xml:space="preserve"> між змінними, вводиться допоміжний функціонал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300" w:dyaOrig="320">
          <v:shape id="_x0000_i1026" type="#_x0000_t75" style="width:15pt;height:15.6pt" o:ole="">
            <v:imagedata r:id="rId10" o:title=""/>
          </v:shape>
          <o:OLEObject Type="Embed" ProgID="Equation.DSMT4" ShapeID="_x0000_i1026" DrawAspect="Content" ObjectID="_1604958913" r:id="rId11"/>
        </w:object>
      </w:r>
      <w:r w:rsidRPr="00E53D0C">
        <w:rPr>
          <w:rFonts w:ascii="Times New Roman" w:hAnsi="Times New Roman" w:cs="Times New Roman"/>
          <w:sz w:val="28"/>
          <w:szCs w:val="28"/>
        </w:rPr>
        <w:t>:</w:t>
      </w:r>
    </w:p>
    <w:p w:rsidR="00E53D0C" w:rsidRPr="00E53D0C" w:rsidRDefault="00E53D0C" w:rsidP="00E53D0C">
      <w:pPr>
        <w:tabs>
          <w:tab w:val="center" w:pos="4536"/>
          <w:tab w:val="right" w:pos="10080"/>
        </w:tabs>
        <w:spacing w:after="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34"/>
          <w:sz w:val="28"/>
          <w:szCs w:val="28"/>
        </w:rPr>
        <w:object w:dxaOrig="3440" w:dyaOrig="780">
          <v:shape id="_x0000_i1027" type="#_x0000_t75" style="width:171.6pt;height:39pt" o:ole="">
            <v:imagedata r:id="rId12" o:title=""/>
          </v:shape>
          <o:OLEObject Type="Embed" ProgID="Equation.3" ShapeID="_x0000_i1027" DrawAspect="Content" ObjectID="_1604958914" r:id="rId13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53D0C" w:rsidRPr="00E53D0C" w:rsidRDefault="00E53D0C" w:rsidP="00E53D0C">
      <w:pPr>
        <w:tabs>
          <w:tab w:val="center" w:pos="4536"/>
          <w:tab w:val="right" w:pos="10080"/>
        </w:tabs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де </w:t>
      </w:r>
      <w:r w:rsidRPr="00E53D0C">
        <w:rPr>
          <w:rFonts w:ascii="Times New Roman" w:hAnsi="Times New Roman" w:cs="Times New Roman"/>
          <w:position w:val="-30"/>
          <w:sz w:val="28"/>
          <w:szCs w:val="28"/>
        </w:rPr>
        <w:object w:dxaOrig="2040" w:dyaOrig="700">
          <v:shape id="_x0000_i1028" type="#_x0000_t75" style="width:102pt;height:35.4pt" o:ole="">
            <v:imagedata r:id="rId14" o:title=""/>
          </v:shape>
          <o:OLEObject Type="Embed" ProgID="Equation.3" ShapeID="_x0000_i1028" DrawAspect="Content" ObjectID="_1604958915" r:id="rId15"/>
        </w:object>
      </w:r>
      <w:r w:rsidRPr="00E53D0C">
        <w:rPr>
          <w:rFonts w:ascii="Times New Roman" w:hAnsi="Times New Roman" w:cs="Times New Roman"/>
          <w:sz w:val="28"/>
          <w:szCs w:val="28"/>
        </w:rPr>
        <w:t>;</w:t>
      </w:r>
    </w:p>
    <w:p w:rsidR="00E53D0C" w:rsidRPr="00E53D0C" w:rsidRDefault="00E53D0C" w:rsidP="00E53D0C">
      <w:pPr>
        <w:tabs>
          <w:tab w:val="center" w:pos="4536"/>
          <w:tab w:val="right" w:pos="9356"/>
        </w:tabs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14"/>
          <w:sz w:val="28"/>
          <w:szCs w:val="28"/>
        </w:rPr>
        <w:object w:dxaOrig="580" w:dyaOrig="400">
          <v:shape id="_x0000_i1029" type="#_x0000_t75" style="width:29.4pt;height:20.4pt" o:ole="">
            <v:imagedata r:id="rId16" o:title=""/>
          </v:shape>
          <o:OLEObject Type="Embed" ProgID="Equation.DSMT4" ShapeID="_x0000_i1029" DrawAspect="Content" ObjectID="_1604958916" r:id="rId17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– невизначені множники Лагранжа;</w:t>
      </w:r>
    </w:p>
    <w:p w:rsidR="00E53D0C" w:rsidRPr="00E53D0C" w:rsidRDefault="00E53D0C" w:rsidP="00E53D0C">
      <w:pPr>
        <w:tabs>
          <w:tab w:val="center" w:pos="4536"/>
          <w:tab w:val="right" w:pos="9356"/>
        </w:tabs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180" w:dyaOrig="220">
          <v:shape id="_x0000_i1030" type="#_x0000_t75" style="width:8.4pt;height:10.8pt" o:ole="">
            <v:imagedata r:id="rId18" o:title=""/>
          </v:shape>
          <o:OLEObject Type="Embed" ProgID="Equation.DSMT4" ShapeID="_x0000_i1030" DrawAspect="Content" ObjectID="_1604958917" r:id="rId19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– кількість рівнянь зв’язку;</w:t>
      </w:r>
    </w:p>
    <w:p w:rsidR="00E53D0C" w:rsidRPr="00E53D0C" w:rsidRDefault="00E53D0C" w:rsidP="00E53D0C">
      <w:pPr>
        <w:tabs>
          <w:tab w:val="center" w:pos="4536"/>
          <w:tab w:val="right" w:pos="9356"/>
        </w:tabs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Далі знаходяться функції </w:t>
      </w:r>
      <w:r w:rsidRPr="00E53D0C">
        <w:rPr>
          <w:rFonts w:ascii="Times New Roman" w:hAnsi="Times New Roman" w:cs="Times New Roman"/>
          <w:position w:val="-14"/>
          <w:sz w:val="28"/>
          <w:szCs w:val="28"/>
        </w:rPr>
        <w:object w:dxaOrig="540" w:dyaOrig="400">
          <v:shape id="_x0000_i1031" type="#_x0000_t75" style="width:27pt;height:20.4pt" o:ole="">
            <v:imagedata r:id="rId20" o:title=""/>
          </v:shape>
          <o:OLEObject Type="Embed" ProgID="Equation.3" ShapeID="_x0000_i1031" DrawAspect="Content" ObjectID="_1604958918" r:id="rId21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, при яких функціонал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300" w:dyaOrig="320">
          <v:shape id="_x0000_i1032" type="#_x0000_t75" style="width:15pt;height:15.6pt" o:ole="">
            <v:imagedata r:id="rId22" o:title=""/>
          </v:shape>
          <o:OLEObject Type="Embed" ProgID="Equation.DSMT4" ShapeID="_x0000_i1032" DrawAspect="Content" ObjectID="_1604958919" r:id="rId23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набуває екстремального значення. При цьому функціонал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300" w:dyaOrig="320">
          <v:shape id="_x0000_i1033" type="#_x0000_t75" style="width:15pt;height:15.6pt" o:ole="">
            <v:imagedata r:id="rId24" o:title=""/>
          </v:shape>
          <o:OLEObject Type="Embed" ProgID="Equation.DSMT4" ShapeID="_x0000_i1033" DrawAspect="Content" ObjectID="_1604958920" r:id="rId25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досліджується на безумовний екстремум.</w:t>
      </w:r>
    </w:p>
    <w:p w:rsidR="00E53D0C" w:rsidRPr="00E53D0C" w:rsidRDefault="00E53D0C" w:rsidP="00E53D0C">
      <w:pPr>
        <w:tabs>
          <w:tab w:val="center" w:pos="4536"/>
        </w:tabs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Аналогічно </w:t>
      </w:r>
      <w:r w:rsidRPr="00E53D0C">
        <w:rPr>
          <w:rFonts w:ascii="Times New Roman" w:hAnsi="Times New Roman" w:cs="Times New Roman"/>
          <w:sz w:val="28"/>
          <w:szCs w:val="28"/>
        </w:rPr>
        <w:t xml:space="preserve"> рівняння Ейлера записують у вигляді</w:t>
      </w:r>
    </w:p>
    <w:p w:rsidR="00E53D0C" w:rsidRPr="00E53D0C" w:rsidRDefault="00E53D0C" w:rsidP="00E53D0C">
      <w:pPr>
        <w:tabs>
          <w:tab w:val="center" w:pos="4536"/>
        </w:tabs>
        <w:spacing w:after="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30"/>
          <w:sz w:val="28"/>
          <w:szCs w:val="28"/>
        </w:rPr>
        <w:object w:dxaOrig="1760" w:dyaOrig="720">
          <v:shape id="_x0000_i1034" type="#_x0000_t75" style="width:87.6pt;height:36.6pt" o:ole="">
            <v:imagedata r:id="rId26" o:title=""/>
          </v:shape>
          <o:OLEObject Type="Embed" ProgID="Equation.3" ShapeID="_x0000_i1034" DrawAspect="Content" ObjectID="_1604958921" r:id="rId27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, </w:t>
      </w:r>
      <w:r w:rsidRPr="00E53D0C">
        <w:rPr>
          <w:rFonts w:ascii="Times New Roman" w:hAnsi="Times New Roman" w:cs="Times New Roman"/>
          <w:position w:val="-10"/>
          <w:sz w:val="28"/>
          <w:szCs w:val="28"/>
        </w:rPr>
        <w:object w:dxaOrig="740" w:dyaOrig="380">
          <v:shape id="_x0000_i1035" type="#_x0000_t75" style="width:36.6pt;height:19.2pt" o:ole="">
            <v:imagedata r:id="rId28" o:title=""/>
          </v:shape>
          <o:OLEObject Type="Embed" ProgID="Equation.3" ShapeID="_x0000_i1035" DrawAspect="Content" ObjectID="_1604958922" r:id="rId29"/>
        </w:object>
      </w:r>
      <w:r w:rsidRPr="00E53D0C">
        <w:rPr>
          <w:rFonts w:ascii="Times New Roman" w:hAnsi="Times New Roman" w:cs="Times New Roman"/>
          <w:sz w:val="28"/>
          <w:szCs w:val="28"/>
        </w:rPr>
        <w:t>.</w:t>
      </w:r>
    </w:p>
    <w:p w:rsidR="00E53D0C" w:rsidRPr="00E53D0C" w:rsidRDefault="00E53D0C" w:rsidP="00E53D0C">
      <w:pPr>
        <w:tabs>
          <w:tab w:val="center" w:pos="4536"/>
          <w:tab w:val="right" w:pos="9356"/>
        </w:tabs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Із урахуванням того що </w:t>
      </w:r>
      <w:r w:rsidRPr="00E53D0C">
        <w:rPr>
          <w:rFonts w:ascii="Times New Roman" w:hAnsi="Times New Roman" w:cs="Times New Roman"/>
          <w:position w:val="-14"/>
          <w:sz w:val="28"/>
          <w:szCs w:val="28"/>
        </w:rPr>
        <w:object w:dxaOrig="940" w:dyaOrig="400">
          <v:shape id="_x0000_i1036" type="#_x0000_t75" style="width:47.4pt;height:20.4pt" o:ole="">
            <v:imagedata r:id="rId30" o:title=""/>
          </v:shape>
          <o:OLEObject Type="Embed" ProgID="Equation.3" ShapeID="_x0000_i1036" DrawAspect="Content" ObjectID="_1604958923" r:id="rId31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, </w:t>
      </w:r>
      <w:r w:rsidRPr="00E53D0C">
        <w:rPr>
          <w:rFonts w:ascii="Times New Roman" w:hAnsi="Times New Roman" w:cs="Times New Roman"/>
          <w:position w:val="-10"/>
          <w:sz w:val="28"/>
          <w:szCs w:val="28"/>
        </w:rPr>
        <w:object w:dxaOrig="740" w:dyaOrig="380">
          <v:shape id="_x0000_i1037" type="#_x0000_t75" style="width:36.6pt;height:19.2pt" o:ole="">
            <v:imagedata r:id="rId32" o:title=""/>
          </v:shape>
          <o:OLEObject Type="Embed" ProgID="Equation.3" ShapeID="_x0000_i1037" DrawAspect="Content" ObjectID="_1604958924" r:id="rId33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та </w:t>
      </w:r>
      <w:r w:rsidRPr="00E53D0C">
        <w:rPr>
          <w:rFonts w:ascii="Times New Roman" w:hAnsi="Times New Roman" w:cs="Times New Roman"/>
          <w:position w:val="-16"/>
          <w:sz w:val="28"/>
          <w:szCs w:val="28"/>
        </w:rPr>
        <w:object w:dxaOrig="980" w:dyaOrig="440">
          <v:shape id="_x0000_i1038" type="#_x0000_t75" style="width:49.2pt;height:21.6pt" o:ole="">
            <v:imagedata r:id="rId34" o:title=""/>
          </v:shape>
          <o:OLEObject Type="Embed" ProgID="Equation.DSMT4" ShapeID="_x0000_i1038" DrawAspect="Content" ObjectID="_1604958925" r:id="rId35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, </w:t>
      </w:r>
      <w:r w:rsidRPr="00E53D0C">
        <w:rPr>
          <w:rFonts w:ascii="Times New Roman" w:hAnsi="Times New Roman" w:cs="Times New Roman"/>
          <w:position w:val="-10"/>
          <w:sz w:val="28"/>
          <w:szCs w:val="28"/>
        </w:rPr>
        <w:object w:dxaOrig="720" w:dyaOrig="380">
          <v:shape id="_x0000_i1039" type="#_x0000_t75" style="width:36.6pt;height:19.2pt" o:ole="">
            <v:imagedata r:id="rId36" o:title=""/>
          </v:shape>
          <o:OLEObject Type="Embed" ProgID="Equation.3" ShapeID="_x0000_i1039" DrawAspect="Content" ObjectID="_1604958926" r:id="rId37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, маємо замкнену систему з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560" w:dyaOrig="240">
          <v:shape id="_x0000_i1040" type="#_x0000_t75" style="width:27.6pt;height:12pt" o:ole="">
            <v:imagedata r:id="rId38" o:title=""/>
          </v:shape>
          <o:OLEObject Type="Embed" ProgID="Equation.DSMT4" ShapeID="_x0000_i1040" DrawAspect="Content" ObjectID="_1604958927" r:id="rId39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рівнянь для знаходження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260" w:dyaOrig="220">
          <v:shape id="_x0000_i1041" type="#_x0000_t75" style="width:12.6pt;height:10.8pt" o:ole="">
            <v:imagedata r:id="rId40" o:title=""/>
          </v:shape>
          <o:OLEObject Type="Embed" ProgID="Equation.DSMT4" ShapeID="_x0000_i1041" DrawAspect="Content" ObjectID="_1604958928" r:id="rId41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невідомих функцій </w:t>
      </w:r>
      <w:r w:rsidRPr="00E53D0C">
        <w:rPr>
          <w:rFonts w:ascii="Times New Roman" w:hAnsi="Times New Roman" w:cs="Times New Roman"/>
          <w:position w:val="-14"/>
          <w:sz w:val="28"/>
          <w:szCs w:val="28"/>
        </w:rPr>
        <w:object w:dxaOrig="540" w:dyaOrig="400">
          <v:shape id="_x0000_i1042" type="#_x0000_t75" style="width:27pt;height:20.4pt" o:ole="">
            <v:imagedata r:id="rId42" o:title=""/>
          </v:shape>
          <o:OLEObject Type="Embed" ProgID="Equation.3" ShapeID="_x0000_i1042" DrawAspect="Content" ObjectID="_1604958929" r:id="rId43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та </w:t>
      </w:r>
      <w:r w:rsidRPr="00E53D0C">
        <w:rPr>
          <w:rFonts w:ascii="Times New Roman" w:hAnsi="Times New Roman" w:cs="Times New Roman"/>
          <w:position w:val="-6"/>
          <w:sz w:val="28"/>
          <w:szCs w:val="28"/>
        </w:rPr>
        <w:object w:dxaOrig="180" w:dyaOrig="220">
          <v:shape id="_x0000_i1043" type="#_x0000_t75" style="width:8.4pt;height:10.8pt" o:ole="">
            <v:imagedata r:id="rId44" o:title=""/>
          </v:shape>
          <o:OLEObject Type="Embed" ProgID="Equation.DSMT4" ShapeID="_x0000_i1043" DrawAspect="Content" ObjectID="_1604958930" r:id="rId45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невідомих множників Лагранжа </w:t>
      </w:r>
      <w:r w:rsidRPr="00E53D0C">
        <w:rPr>
          <w:rFonts w:ascii="Times New Roman" w:hAnsi="Times New Roman" w:cs="Times New Roman"/>
          <w:position w:val="-14"/>
          <w:sz w:val="28"/>
          <w:szCs w:val="28"/>
        </w:rPr>
        <w:object w:dxaOrig="580" w:dyaOrig="400">
          <v:shape id="_x0000_i1044" type="#_x0000_t75" style="width:29.4pt;height:20.4pt" o:ole="">
            <v:imagedata r:id="rId46" o:title=""/>
          </v:shape>
          <o:OLEObject Type="Embed" ProgID="Equation.DSMT4" ShapeID="_x0000_i1044" DrawAspect="Content" ObjectID="_1604958931" r:id="rId47"/>
        </w:object>
      </w:r>
      <w:r w:rsidRPr="00E53D0C">
        <w:rPr>
          <w:rFonts w:ascii="Times New Roman" w:hAnsi="Times New Roman" w:cs="Times New Roman"/>
          <w:sz w:val="28"/>
          <w:szCs w:val="28"/>
        </w:rPr>
        <w:t>.</w: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eastAsia="Calibri" w:hAnsi="Times New Roman" w:cs="Times New Roman"/>
          <w:sz w:val="28"/>
          <w:szCs w:val="28"/>
        </w:rPr>
        <w:t>Розглянемо застосування методу динамічного програмування для неперервної задачі.</w:t>
      </w:r>
      <w:r w:rsidRPr="00E53D0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В основі розв’язку цієї задачі лежить диференційне рівняння </w:t>
      </w:r>
      <w:proofErr w:type="spellStart"/>
      <w:r w:rsidRPr="00E53D0C">
        <w:rPr>
          <w:rFonts w:ascii="Times New Roman" w:hAnsi="Times New Roman" w:cs="Times New Roman"/>
          <w:sz w:val="28"/>
          <w:szCs w:val="28"/>
        </w:rPr>
        <w:t>Р.Беллмана</w:t>
      </w:r>
      <w:proofErr w:type="spellEnd"/>
      <w:r w:rsidRPr="00E53D0C">
        <w:rPr>
          <w:rFonts w:ascii="Times New Roman" w:hAnsi="Times New Roman" w:cs="Times New Roman"/>
          <w:sz w:val="28"/>
          <w:szCs w:val="28"/>
        </w:rPr>
        <w:t>, яке представлене в матричній формі:</w: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28"/>
          <w:sz w:val="28"/>
          <w:szCs w:val="28"/>
        </w:rPr>
        <w:object w:dxaOrig="4500" w:dyaOrig="680">
          <v:shape id="_x0000_i1045" type="#_x0000_t75" style="width:288.6pt;height:36.6pt" o:ole="" fillcolor="window">
            <v:imagedata r:id="rId48" o:title=""/>
          </v:shape>
          <o:OLEObject Type="Embed" ProgID="Equation.3" ShapeID="_x0000_i1045" DrawAspect="Content" ObjectID="_1604958932" r:id="rId49"/>
        </w:objec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lastRenderedPageBreak/>
        <w:t>або у векторній формі</w: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32"/>
          <w:sz w:val="28"/>
          <w:szCs w:val="28"/>
        </w:rPr>
        <w:object w:dxaOrig="3560" w:dyaOrig="760">
          <v:shape id="_x0000_i1046" type="#_x0000_t75" style="width:228.6pt;height:40.8pt" o:ole="" fillcolor="window">
            <v:imagedata r:id="rId50" o:title=""/>
          </v:shape>
          <o:OLEObject Type="Embed" ProgID="Equation.3" ShapeID="_x0000_i1046" DrawAspect="Content" ObjectID="_1604958933" r:id="rId51"/>
        </w:objec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де </w:t>
      </w:r>
      <w:r w:rsidRPr="00E53D0C">
        <w:rPr>
          <w:rFonts w:ascii="Times New Roman" w:hAnsi="Times New Roman" w:cs="Times New Roman"/>
          <w:position w:val="-64"/>
          <w:sz w:val="28"/>
          <w:szCs w:val="28"/>
        </w:rPr>
        <w:object w:dxaOrig="3379" w:dyaOrig="1400">
          <v:shape id="_x0000_i1047" type="#_x0000_t75" style="width:216.6pt;height:74.4pt" o:ole="" fillcolor="window">
            <v:imagedata r:id="rId52" o:title=""/>
          </v:shape>
          <o:OLEObject Type="Embed" ProgID="Equation.3" ShapeID="_x0000_i1047" DrawAspect="Content" ObjectID="_1604958934" r:id="rId53"/>
        </w:objec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Невідома функція </w:t>
      </w:r>
      <w:proofErr w:type="spellStart"/>
      <w:r w:rsidRPr="00E53D0C">
        <w:rPr>
          <w:rFonts w:ascii="Times New Roman" w:hAnsi="Times New Roman" w:cs="Times New Roman"/>
          <w:sz w:val="28"/>
          <w:szCs w:val="28"/>
        </w:rPr>
        <w:t>Белмана</w:t>
      </w:r>
      <w:proofErr w:type="spellEnd"/>
      <w:r w:rsidRPr="00E53D0C">
        <w:rPr>
          <w:rFonts w:ascii="Times New Roman" w:hAnsi="Times New Roman" w:cs="Times New Roman"/>
          <w:sz w:val="28"/>
          <w:szCs w:val="28"/>
        </w:rPr>
        <w:t xml:space="preserve"> </w:t>
      </w:r>
      <w:r w:rsidRPr="00E53D0C">
        <w:rPr>
          <w:rFonts w:ascii="Times New Roman" w:hAnsi="Times New Roman" w:cs="Times New Roman"/>
          <w:sz w:val="28"/>
          <w:szCs w:val="28"/>
        </w:rPr>
        <w:sym w:font="Symbol" w:char="F06D"/>
      </w:r>
      <w:r w:rsidRPr="00E53D0C">
        <w:rPr>
          <w:rFonts w:ascii="Times New Roman" w:hAnsi="Times New Roman" w:cs="Times New Roman"/>
          <w:sz w:val="28"/>
          <w:szCs w:val="28"/>
        </w:rPr>
        <w:t>(x) виражає собою мінімальне значення функціоналу:</w: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position w:val="-34"/>
          <w:sz w:val="28"/>
          <w:szCs w:val="28"/>
        </w:rPr>
        <w:object w:dxaOrig="2220" w:dyaOrig="780">
          <v:shape id="_x0000_i1048" type="#_x0000_t75" style="width:143.4pt;height:42pt" o:ole="" fillcolor="window">
            <v:imagedata r:id="rId54" o:title=""/>
          </v:shape>
          <o:OLEObject Type="Embed" ProgID="Equation.3" ShapeID="_x0000_i1048" DrawAspect="Content" ObjectID="_1604958935" r:id="rId55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звідки </w:t>
      </w:r>
      <w:r w:rsidRPr="00E53D0C">
        <w:rPr>
          <w:rFonts w:ascii="Times New Roman" w:hAnsi="Times New Roman" w:cs="Times New Roman"/>
          <w:position w:val="-24"/>
          <w:sz w:val="28"/>
          <w:szCs w:val="28"/>
        </w:rPr>
        <w:object w:dxaOrig="1320" w:dyaOrig="620">
          <v:shape id="_x0000_i1049" type="#_x0000_t75" style="width:84.6pt;height:33pt" o:ole="" fillcolor="window">
            <v:imagedata r:id="rId56" o:title=""/>
          </v:shape>
          <o:OLEObject Type="Embed" ProgID="Equation.3" ShapeID="_x0000_i1049" DrawAspect="Content" ObjectID="_1604958936" r:id="rId57"/>
        </w:object>
      </w:r>
      <w:r w:rsidRPr="00E53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D0C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sz w:val="28"/>
          <w:szCs w:val="28"/>
        </w:rPr>
        <w:t xml:space="preserve">Оптимальне керування визначається із рівняння </w:t>
      </w:r>
      <w:proofErr w:type="spellStart"/>
      <w:r w:rsidRPr="00E53D0C">
        <w:rPr>
          <w:rFonts w:ascii="Times New Roman" w:hAnsi="Times New Roman" w:cs="Times New Roman"/>
          <w:sz w:val="28"/>
          <w:szCs w:val="28"/>
        </w:rPr>
        <w:t>Беллмана</w:t>
      </w:r>
      <w:proofErr w:type="spellEnd"/>
      <w:r w:rsidRPr="00E53D0C">
        <w:rPr>
          <w:rFonts w:ascii="Times New Roman" w:hAnsi="Times New Roman" w:cs="Times New Roman"/>
          <w:sz w:val="28"/>
          <w:szCs w:val="28"/>
        </w:rPr>
        <w:t xml:space="preserve"> при умові його мінімального значення. В залежності від обмежень на керування і типу критерію оптимальності, задача пошуку оптимального керування об’єктом має відповідний метод розв’язку. </w:t>
      </w:r>
    </w:p>
    <w:p w:rsidR="00E53D0C" w:rsidRPr="00E53D0C" w:rsidRDefault="00E53D0C" w:rsidP="00E53D0C">
      <w:pPr>
        <w:spacing w:after="0" w:line="360" w:lineRule="auto"/>
        <w:ind w:left="142" w:right="284" w:firstLine="425"/>
        <w:rPr>
          <w:rFonts w:ascii="Times New Roman" w:hAnsi="Times New Roman" w:cs="Times New Roman"/>
          <w:sz w:val="28"/>
          <w:szCs w:val="28"/>
        </w:rPr>
      </w:pPr>
    </w:p>
    <w:p w:rsidR="005479E5" w:rsidRPr="005479E5" w:rsidRDefault="005479E5" w:rsidP="005479E5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6">
        <w:rPr>
          <w:rFonts w:ascii="Times New Roman" w:hAnsi="Times New Roman" w:cs="Times New Roman"/>
          <w:b/>
          <w:sz w:val="28"/>
          <w:szCs w:val="28"/>
        </w:rPr>
        <w:t>Порядок виконання роботи</w:t>
      </w:r>
    </w:p>
    <w:p w:rsidR="005479E5" w:rsidRDefault="00885ADD" w:rsidP="005479E5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479E5">
        <w:rPr>
          <w:rFonts w:ascii="Times New Roman" w:hAnsi="Times New Roman" w:cs="Times New Roman"/>
          <w:sz w:val="28"/>
          <w:szCs w:val="28"/>
        </w:rPr>
        <w:t xml:space="preserve">Використовуючи рівняння Ейлера-Лагранжа скласти систему рівнянь </w:t>
      </w:r>
      <w:r w:rsidR="005479E5" w:rsidRPr="005479E5">
        <w:rPr>
          <w:rFonts w:ascii="Times New Roman" w:hAnsi="Times New Roman" w:cs="Times New Roman"/>
          <w:sz w:val="28"/>
          <w:szCs w:val="28"/>
        </w:rPr>
        <w:t>(отримати вирази рівнянь системи без її роз</w:t>
      </w:r>
      <w:r w:rsidR="005479E5">
        <w:rPr>
          <w:rFonts w:ascii="Times New Roman" w:hAnsi="Times New Roman" w:cs="Times New Roman"/>
          <w:sz w:val="28"/>
          <w:szCs w:val="28"/>
        </w:rPr>
        <w:t>в</w:t>
      </w:r>
      <w:r w:rsidR="005479E5" w:rsidRPr="005479E5">
        <w:rPr>
          <w:rFonts w:ascii="Times New Roman" w:hAnsi="Times New Roman" w:cs="Times New Roman"/>
          <w:sz w:val="28"/>
          <w:szCs w:val="28"/>
        </w:rPr>
        <w:t>’</w:t>
      </w:r>
      <w:r w:rsidR="005479E5">
        <w:rPr>
          <w:rFonts w:ascii="Times New Roman" w:hAnsi="Times New Roman" w:cs="Times New Roman"/>
          <w:sz w:val="28"/>
          <w:szCs w:val="28"/>
        </w:rPr>
        <w:t xml:space="preserve">язання) </w:t>
      </w:r>
      <w:r w:rsidRPr="005479E5">
        <w:rPr>
          <w:rFonts w:ascii="Times New Roman" w:hAnsi="Times New Roman" w:cs="Times New Roman"/>
          <w:sz w:val="28"/>
          <w:szCs w:val="28"/>
        </w:rPr>
        <w:t xml:space="preserve">для знаходження оптимального керування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5479E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479E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що переводить об</w:t>
      </w:r>
      <w:r w:rsidRPr="005479E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 керування з певного поча</w:t>
      </w:r>
      <w:r w:rsidR="00AA4D9A">
        <w:rPr>
          <w:rFonts w:ascii="Times New Roman" w:hAnsi="Times New Roman" w:cs="Times New Roman"/>
          <w:sz w:val="28"/>
          <w:szCs w:val="28"/>
        </w:rPr>
        <w:t>ткового стану в певний кінцевий стан при умові мінімуму функціоналу.</w:t>
      </w:r>
    </w:p>
    <w:p w:rsidR="00AA4D9A" w:rsidRPr="00FF2341" w:rsidRDefault="00825460" w:rsidP="00AA4D9A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</m:eqArr>
            </m:e>
          </m:d>
        </m:oMath>
      </m:oMathPara>
    </w:p>
    <w:p w:rsidR="00FF2341" w:rsidRPr="00FF2341" w:rsidRDefault="00FF2341" w:rsidP="00AA4D9A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J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b>
              </m:sSub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βu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dt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→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min</m:t>
              </m:r>
            </m:e>
          </m:nary>
        </m:oMath>
      </m:oMathPara>
    </w:p>
    <w:p w:rsidR="005479E5" w:rsidRDefault="005479E5" w:rsidP="005479E5">
      <w:pPr>
        <w:spacing w:after="0" w:line="360" w:lineRule="auto"/>
        <w:ind w:left="284" w:right="28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Таблиця 2 Вхідні дані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494"/>
        <w:gridCol w:w="858"/>
        <w:gridCol w:w="687"/>
        <w:gridCol w:w="776"/>
        <w:gridCol w:w="687"/>
        <w:gridCol w:w="700"/>
        <w:gridCol w:w="700"/>
        <w:gridCol w:w="706"/>
        <w:gridCol w:w="706"/>
        <w:gridCol w:w="623"/>
      </w:tblGrid>
      <w:tr w:rsidR="005479E5" w:rsidTr="00C14785">
        <w:trPr>
          <w:jc w:val="center"/>
        </w:trPr>
        <w:tc>
          <w:tcPr>
            <w:tcW w:w="2494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E20"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ріанту</w:t>
            </w:r>
          </w:p>
        </w:tc>
        <w:tc>
          <w:tcPr>
            <w:tcW w:w="858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687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776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98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700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706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23" w:type="dxa"/>
            <w:vAlign w:val="center"/>
          </w:tcPr>
          <w:p w:rsidR="005479E5" w:rsidRPr="00E61E20" w:rsidRDefault="005479E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β</w:t>
            </w:r>
          </w:p>
        </w:tc>
      </w:tr>
      <w:tr w:rsidR="005479E5" w:rsidTr="00C14785">
        <w:trPr>
          <w:jc w:val="center"/>
        </w:trPr>
        <w:tc>
          <w:tcPr>
            <w:tcW w:w="2494" w:type="dxa"/>
            <w:vAlign w:val="center"/>
          </w:tcPr>
          <w:p w:rsidR="005479E5" w:rsidRPr="00E61E20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87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76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</w:t>
            </w:r>
          </w:p>
        </w:tc>
        <w:tc>
          <w:tcPr>
            <w:tcW w:w="598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0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0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6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6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3" w:type="dxa"/>
            <w:vAlign w:val="center"/>
          </w:tcPr>
          <w:p w:rsidR="005479E5" w:rsidRPr="00C14785" w:rsidRDefault="00C14785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885ADD" w:rsidRPr="00FF2341" w:rsidRDefault="00885ADD" w:rsidP="00885ADD">
      <w:pPr>
        <w:spacing w:before="200" w:line="360" w:lineRule="auto"/>
        <w:ind w:left="142" w:right="284" w:firstLine="425"/>
        <w:jc w:val="both"/>
        <w:rPr>
          <w:sz w:val="28"/>
          <w:szCs w:val="28"/>
        </w:rPr>
      </w:pPr>
    </w:p>
    <w:p w:rsidR="00FF2341" w:rsidRPr="00FF2341" w:rsidRDefault="00FF2341" w:rsidP="00FF2341">
      <w:pPr>
        <w:spacing w:before="200" w:line="360" w:lineRule="auto"/>
        <w:ind w:left="142" w:right="284" w:firstLine="425"/>
        <w:jc w:val="both"/>
        <w:rPr>
          <w:sz w:val="28"/>
          <w:szCs w:val="28"/>
        </w:rPr>
      </w:pPr>
      <w:r w:rsidRPr="005F2BDD">
        <w:rPr>
          <w:rFonts w:ascii="Times New Roman" w:hAnsi="Times New Roman" w:cs="Times New Roman"/>
          <w:sz w:val="28"/>
          <w:szCs w:val="28"/>
        </w:rPr>
        <w:lastRenderedPageBreak/>
        <w:t>Підставимо коефіцієнти, які наведені в табл. 2. в систему рівнянь об</w:t>
      </w:r>
      <w:r w:rsidRPr="005F2BDD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5F2BDD">
        <w:rPr>
          <w:rFonts w:ascii="Times New Roman" w:hAnsi="Times New Roman" w:cs="Times New Roman"/>
          <w:sz w:val="28"/>
          <w:szCs w:val="28"/>
        </w:rPr>
        <w:t>єкта керування.</w:t>
      </w:r>
      <w:r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+4u</m:t>
                  </m:r>
                </m:e>
              </m:eqArr>
            </m:e>
          </m:d>
        </m:oMath>
      </m:oMathPara>
    </w:p>
    <w:p w:rsidR="00FF2341" w:rsidRPr="005F2BDD" w:rsidRDefault="00FF2341" w:rsidP="00885ADD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F2BDD">
        <w:rPr>
          <w:rFonts w:ascii="Times New Roman" w:hAnsi="Times New Roman" w:cs="Times New Roman"/>
          <w:sz w:val="28"/>
          <w:szCs w:val="28"/>
        </w:rPr>
        <w:t>Підставимо коефіцієнти для умови мінімуму функціоналу.</w:t>
      </w:r>
    </w:p>
    <w:p w:rsidR="00FF2341" w:rsidRPr="00FF2341" w:rsidRDefault="00FF2341" w:rsidP="00FF2341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J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b>
              </m:sSub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u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dt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→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min</m:t>
              </m:r>
            </m:e>
          </m:nary>
        </m:oMath>
      </m:oMathPara>
    </w:p>
    <w:p w:rsidR="00762A07" w:rsidRPr="00B42515" w:rsidRDefault="00762A07" w:rsidP="00762A07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φ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ru-RU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ru-RU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ẋ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ẋ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-4u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d>
        </m:oMath>
      </m:oMathPara>
    </w:p>
    <w:p w:rsidR="00B42515" w:rsidRPr="00B42515" w:rsidRDefault="00825460" w:rsidP="00B42515">
      <w:pPr>
        <w:spacing w:before="200" w:line="360" w:lineRule="auto"/>
        <w:ind w:left="851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dφ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dt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dφ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ẋ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dφ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du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dt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dφ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dU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</m:t>
          </m:r>
          <m:eqArr>
            <m:eqArr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qArr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dφ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=6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dφ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eqArr>
        </m:oMath>
      </m:oMathPara>
    </w:p>
    <w:p w:rsidR="00B42515" w:rsidRPr="005F2BDD" w:rsidRDefault="00825460" w:rsidP="00B42515">
      <w:pPr>
        <w:spacing w:before="200" w:line="360" w:lineRule="auto"/>
        <w:ind w:left="851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eqArr>
            <m:eqArr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qArr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dφ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;        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dt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dφ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΄</m:t>
              </m:r>
            </m: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dφ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;        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dt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dφ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΄</m:t>
              </m:r>
            </m:e>
          </m:eqArr>
        </m:oMath>
      </m:oMathPara>
    </w:p>
    <w:p w:rsidR="005F2BDD" w:rsidRPr="00B42515" w:rsidRDefault="00825460" w:rsidP="00B42515">
      <w:pPr>
        <w:spacing w:before="200" w:line="360" w:lineRule="auto"/>
        <w:ind w:left="851" w:right="284" w:firstLine="42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dφ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du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2u-4λ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;     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den>
          </m:f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dφ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du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B42515" w:rsidRPr="005F2BDD" w:rsidRDefault="00825460" w:rsidP="00B42515">
      <w:pPr>
        <w:spacing w:before="200" w:line="360" w:lineRule="auto"/>
        <w:ind w:left="851" w:right="284" w:firstLine="42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΄=0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΄=0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2u-4λ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=0;  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2u=4λ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              </m:t>
          </m:r>
        </m:oMath>
      </m:oMathPara>
    </w:p>
    <w:p w:rsidR="00885ADD" w:rsidRPr="00E53D0C" w:rsidRDefault="00E53D0C" w:rsidP="00E53D0C">
      <w:pPr>
        <w:spacing w:after="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53D0C">
        <w:rPr>
          <w:rFonts w:ascii="Times New Roman" w:hAnsi="Times New Roman" w:cs="Times New Roman"/>
          <w:b/>
          <w:sz w:val="28"/>
          <w:szCs w:val="28"/>
        </w:rPr>
        <w:t xml:space="preserve">Висновок: </w:t>
      </w:r>
      <w:r>
        <w:rPr>
          <w:rFonts w:ascii="Times New Roman" w:hAnsi="Times New Roman" w:cs="Times New Roman"/>
          <w:sz w:val="28"/>
          <w:szCs w:val="28"/>
        </w:rPr>
        <w:t xml:space="preserve">застосувавши рівняння Ейлера-Лагранжа для пошуку оптимального керування в задачах на умовний екстремум було знайдено </w:t>
      </w:r>
      <w:r w:rsidR="00BF7A41">
        <w:rPr>
          <w:rFonts w:ascii="Times New Roman" w:hAnsi="Times New Roman" w:cs="Times New Roman"/>
          <w:sz w:val="28"/>
          <w:szCs w:val="28"/>
        </w:rPr>
        <w:t>рівняння оптимального керування.</w:t>
      </w:r>
    </w:p>
    <w:p w:rsidR="00885ADD" w:rsidRPr="00885ADD" w:rsidRDefault="00885ADD" w:rsidP="00885AD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85ADD" w:rsidRPr="00885ADD" w:rsidSect="004562CD">
      <w:footerReference w:type="default" r:id="rId58"/>
      <w:pgSz w:w="11906" w:h="16838"/>
      <w:pgMar w:top="850" w:right="850" w:bottom="850" w:left="1417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460" w:rsidRDefault="00825460" w:rsidP="006E1CCB">
      <w:pPr>
        <w:spacing w:after="0" w:line="240" w:lineRule="auto"/>
      </w:pPr>
      <w:r>
        <w:separator/>
      </w:r>
    </w:p>
  </w:endnote>
  <w:endnote w:type="continuationSeparator" w:id="0">
    <w:p w:rsidR="00825460" w:rsidRDefault="00825460" w:rsidP="006E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515" w:rsidRDefault="004562CD" w:rsidP="006E054D">
    <w:pPr>
      <w:pStyle w:val="a5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1" layoutInCell="0" allowOverlap="1">
              <wp:simplePos x="0" y="0"/>
              <wp:positionH relativeFrom="page">
                <wp:posOffset>731520</wp:posOffset>
              </wp:positionH>
              <wp:positionV relativeFrom="page">
                <wp:posOffset>234950</wp:posOffset>
              </wp:positionV>
              <wp:extent cx="6588760" cy="10217150"/>
              <wp:effectExtent l="17145" t="15875" r="13970" b="15875"/>
              <wp:wrapNone/>
              <wp:docPr id="24" name="Группа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217150"/>
                        <a:chOff x="0" y="0"/>
                        <a:chExt cx="20000" cy="20000"/>
                      </a:xfrm>
                    </wpg:grpSpPr>
                    <wps:wsp>
                      <wps:cNvPr id="25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Line 3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4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5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Line 6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" name="Line 7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1" name="Line 8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2" name="Line 9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" name="Line 10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4" name="Line 11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5" name="Line 12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6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Default="004562CD" w:rsidP="004562CD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Змн.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7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Default="004562CD" w:rsidP="004562CD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8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Default="004562CD" w:rsidP="004562CD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9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Default="004562CD" w:rsidP="004562CD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0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Default="004562CD" w:rsidP="004562CD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1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Default="004562CD" w:rsidP="004562CD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2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Pr="00E474C3" w:rsidRDefault="004562CD" w:rsidP="004562CD">
                            <w:pPr>
                              <w:jc w:val="center"/>
                            </w:pPr>
                            <w:r w:rsidRPr="00774F12">
                              <w:fldChar w:fldCharType="begin"/>
                            </w:r>
                            <w:r w:rsidRPr="00774F12">
                              <w:instrText>PAGE   \* MERGEFORMAT</w:instrText>
                            </w:r>
                            <w:r w:rsidRPr="00774F12">
                              <w:fldChar w:fldCharType="separate"/>
                            </w:r>
                            <w:r w:rsidR="00B42D40">
                              <w:rPr>
                                <w:noProof/>
                              </w:rPr>
                              <w:t>9</w:t>
                            </w:r>
                            <w:r w:rsidRPr="00774F12"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3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2CD" w:rsidRPr="004562CD" w:rsidRDefault="004562CD" w:rsidP="00456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4" o:spid="_x0000_s1026" style="position:absolute;left:0;text-align:left;margin-left:57.6pt;margin-top:18.5pt;width:518.8pt;height:804.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" o:allowincell="f">
              <v:rect id="Rectangle 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hBc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pYQXEAAAA2wAAAA8AAAAAAAAAAAAAAAAAmAIAAGRycy9k&#10;b3ducmV2LnhtbFBLBQYAAAAABAAEAPUAAACJAwAAAAA=&#10;" filled="f" strokeweight="2pt"/>
              <v:line id="Line 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<v:line id="Line 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<v:line id="Line 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  <v:line id="Line 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  <v:line id="Line 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  <v:line id="Line 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  <v:line id="Line 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II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9IIL8AAADbAAAADwAAAAAAAAAAAAAAAACh&#10;AgAAZHJzL2Rvd25yZXYueG1sUEsFBgAAAAAEAAQA+QAAAI0DAAAAAA==&#10;" strokeweight="2pt"/>
              <v:line id="Line 1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<v:line id="Line 1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p1z8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eH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p1z8IAAADbAAAADwAAAAAAAAAAAAAA&#10;AAChAgAAZHJzL2Rvd25yZXYueG1sUEsFBgAAAAAEAAQA+QAAAJADAAAAAA==&#10;" strokeweight="2pt"/>
              <v:line id="Line 1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<v:rect id="Rectangle 1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<v:textbox inset="1pt,1pt,1pt,1pt">
                  <w:txbxContent>
                    <w:p w:rsidR="004562CD" w:rsidRDefault="004562CD" w:rsidP="004562CD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>Змн.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  <v:textbox inset="1pt,1pt,1pt,1pt">
                  <w:txbxContent>
                    <w:p w:rsidR="004562CD" w:rsidRDefault="004562CD" w:rsidP="004562CD">
                      <w:pPr>
                        <w:jc w:val="center"/>
                        <w:rPr>
                          <w:rFonts w:ascii="Journal" w:hAnsi="Journal"/>
                        </w:rPr>
                      </w:pP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<v:textbox inset="1pt,1pt,1pt,1pt">
                  <w:txbxContent>
                    <w:p w:rsidR="004562CD" w:rsidRDefault="004562CD" w:rsidP="004562CD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<v:textbox inset="1pt,1pt,1pt,1pt">
                  <w:txbxContent>
                    <w:p w:rsidR="004562CD" w:rsidRDefault="004562CD" w:rsidP="004562CD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  <v:textbox inset="1pt,1pt,1pt,1pt">
                  <w:txbxContent>
                    <w:p w:rsidR="004562CD" w:rsidRDefault="004562CD" w:rsidP="004562CD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<v:textbox inset="1pt,1pt,1pt,1pt">
                  <w:txbxContent>
                    <w:p w:rsidR="004562CD" w:rsidRDefault="004562CD" w:rsidP="004562CD">
                      <w:pPr>
                        <w:jc w:val="center"/>
                        <w:rPr>
                          <w:rFonts w:ascii="Journal" w:hAnsi="Journal"/>
                        </w:rPr>
                      </w:pP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K5c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pX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ArlwgAAANsAAAAPAAAAAAAAAAAAAAAAAJgCAABkcnMvZG93&#10;bnJldi54bWxQSwUGAAAAAAQABAD1AAAAhwMAAAAA&#10;" filled="f" stroked="f" strokeweight=".25pt">
                <v:textbox inset="1pt,1pt,1pt,1pt">
                  <w:txbxContent>
                    <w:p w:rsidR="004562CD" w:rsidRPr="00E474C3" w:rsidRDefault="004562CD" w:rsidP="004562CD">
                      <w:pPr>
                        <w:jc w:val="center"/>
                      </w:pPr>
                      <w:r w:rsidRPr="00774F12">
                        <w:fldChar w:fldCharType="begin"/>
                      </w:r>
                      <w:r w:rsidRPr="00774F12">
                        <w:instrText>PAGE   \* MERGEFORMAT</w:instrText>
                      </w:r>
                      <w:r w:rsidRPr="00774F12">
                        <w:fldChar w:fldCharType="separate"/>
                      </w:r>
                      <w:r w:rsidR="00B42D40">
                        <w:rPr>
                          <w:noProof/>
                        </w:rPr>
                        <w:t>9</w:t>
                      </w:r>
                      <w:r w:rsidRPr="00774F12"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vfs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XpG/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K9+wgAAANsAAAAPAAAAAAAAAAAAAAAAAJgCAABkcnMvZG93&#10;bnJldi54bWxQSwUGAAAAAAQABAD1AAAAhwMAAAAA&#10;" filled="f" stroked="f" strokeweight=".25pt">
                <v:textbox inset="1pt,1pt,1pt,1pt">
                  <w:txbxContent>
                    <w:p w:rsidR="004562CD" w:rsidRPr="004562CD" w:rsidRDefault="004562CD" w:rsidP="004562CD">
                      <w:pPr>
                        <w:jc w:val="center"/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460" w:rsidRDefault="00825460" w:rsidP="006E1CCB">
      <w:pPr>
        <w:spacing w:after="0" w:line="240" w:lineRule="auto"/>
      </w:pPr>
      <w:r>
        <w:separator/>
      </w:r>
    </w:p>
  </w:footnote>
  <w:footnote w:type="continuationSeparator" w:id="0">
    <w:p w:rsidR="00825460" w:rsidRDefault="00825460" w:rsidP="006E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733A"/>
    <w:multiLevelType w:val="multilevel"/>
    <w:tmpl w:val="7E527324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1" w15:restartNumberingAfterBreak="0">
    <w:nsid w:val="0F723319"/>
    <w:multiLevelType w:val="hybridMultilevel"/>
    <w:tmpl w:val="AEC675A6"/>
    <w:lvl w:ilvl="0" w:tplc="EFE029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86D00"/>
    <w:multiLevelType w:val="hybridMultilevel"/>
    <w:tmpl w:val="B972C5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A615F"/>
    <w:multiLevelType w:val="hybridMultilevel"/>
    <w:tmpl w:val="5ABC5B1C"/>
    <w:lvl w:ilvl="0" w:tplc="D794F0E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A6417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DD43A7"/>
    <w:multiLevelType w:val="multilevel"/>
    <w:tmpl w:val="55C4B50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39E95C9D"/>
    <w:multiLevelType w:val="multilevel"/>
    <w:tmpl w:val="35FE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8B6238"/>
    <w:multiLevelType w:val="multilevel"/>
    <w:tmpl w:val="A4F4D2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0704787"/>
    <w:multiLevelType w:val="hybridMultilevel"/>
    <w:tmpl w:val="F866F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95428"/>
    <w:multiLevelType w:val="hybridMultilevel"/>
    <w:tmpl w:val="44D6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C31"/>
    <w:multiLevelType w:val="hybridMultilevel"/>
    <w:tmpl w:val="50EAB28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4D2F3AC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FB6025"/>
    <w:multiLevelType w:val="hybridMultilevel"/>
    <w:tmpl w:val="8D00B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94A75"/>
    <w:multiLevelType w:val="hybridMultilevel"/>
    <w:tmpl w:val="25D47E90"/>
    <w:lvl w:ilvl="0" w:tplc="D84A47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7249C"/>
    <w:multiLevelType w:val="hybridMultilevel"/>
    <w:tmpl w:val="DD4E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05E39"/>
    <w:multiLevelType w:val="multilevel"/>
    <w:tmpl w:val="DF96034C"/>
    <w:lvl w:ilvl="0">
      <w:start w:val="1"/>
      <w:numFmt w:val="bullet"/>
      <w:lvlText w:val=""/>
      <w:lvlJc w:val="left"/>
      <w:pPr>
        <w:ind w:left="720" w:firstLine="360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6" w15:restartNumberingAfterBreak="0">
    <w:nsid w:val="682D54E5"/>
    <w:multiLevelType w:val="hybridMultilevel"/>
    <w:tmpl w:val="3068939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6CB82333"/>
    <w:multiLevelType w:val="multilevel"/>
    <w:tmpl w:val="4A8425F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8" w15:restartNumberingAfterBreak="0">
    <w:nsid w:val="6EF27D3B"/>
    <w:multiLevelType w:val="multilevel"/>
    <w:tmpl w:val="47808050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9" w15:restartNumberingAfterBreak="0">
    <w:nsid w:val="71E77FEC"/>
    <w:multiLevelType w:val="multilevel"/>
    <w:tmpl w:val="C43A9490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20" w15:restartNumberingAfterBreak="0">
    <w:nsid w:val="77704813"/>
    <w:multiLevelType w:val="hybridMultilevel"/>
    <w:tmpl w:val="3E6E6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6"/>
  </w:num>
  <w:num w:numId="5">
    <w:abstractNumId w:val="1"/>
  </w:num>
  <w:num w:numId="6">
    <w:abstractNumId w:val="3"/>
  </w:num>
  <w:num w:numId="7">
    <w:abstractNumId w:val="13"/>
  </w:num>
  <w:num w:numId="8">
    <w:abstractNumId w:val="6"/>
  </w:num>
  <w:num w:numId="9">
    <w:abstractNumId w:val="7"/>
  </w:num>
  <w:num w:numId="10">
    <w:abstractNumId w:val="14"/>
  </w:num>
  <w:num w:numId="11">
    <w:abstractNumId w:val="20"/>
  </w:num>
  <w:num w:numId="12">
    <w:abstractNumId w:val="8"/>
  </w:num>
  <w:num w:numId="13">
    <w:abstractNumId w:val="9"/>
  </w:num>
  <w:num w:numId="14">
    <w:abstractNumId w:val="2"/>
  </w:num>
  <w:num w:numId="15">
    <w:abstractNumId w:val="5"/>
  </w:num>
  <w:num w:numId="16">
    <w:abstractNumId w:val="18"/>
  </w:num>
  <w:num w:numId="17">
    <w:abstractNumId w:val="19"/>
  </w:num>
  <w:num w:numId="18">
    <w:abstractNumId w:val="0"/>
  </w:num>
  <w:num w:numId="19">
    <w:abstractNumId w:val="15"/>
  </w:num>
  <w:num w:numId="20">
    <w:abstractNumId w:val="1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CCB"/>
    <w:rsid w:val="00000197"/>
    <w:rsid w:val="000056C4"/>
    <w:rsid w:val="00057D81"/>
    <w:rsid w:val="000655AC"/>
    <w:rsid w:val="00077D58"/>
    <w:rsid w:val="000A7748"/>
    <w:rsid w:val="000B63CD"/>
    <w:rsid w:val="0018089F"/>
    <w:rsid w:val="001B76B0"/>
    <w:rsid w:val="00206DF5"/>
    <w:rsid w:val="00220C42"/>
    <w:rsid w:val="00220D87"/>
    <w:rsid w:val="002A3CD4"/>
    <w:rsid w:val="003228A6"/>
    <w:rsid w:val="00376FD0"/>
    <w:rsid w:val="00380183"/>
    <w:rsid w:val="003A5302"/>
    <w:rsid w:val="003A60F1"/>
    <w:rsid w:val="004562CD"/>
    <w:rsid w:val="004C1302"/>
    <w:rsid w:val="004F7BB2"/>
    <w:rsid w:val="005479E5"/>
    <w:rsid w:val="005C54C2"/>
    <w:rsid w:val="005F2BDD"/>
    <w:rsid w:val="006E054D"/>
    <w:rsid w:val="006E1CCB"/>
    <w:rsid w:val="007005D6"/>
    <w:rsid w:val="00703800"/>
    <w:rsid w:val="00762A07"/>
    <w:rsid w:val="007D6058"/>
    <w:rsid w:val="007E35D8"/>
    <w:rsid w:val="00825460"/>
    <w:rsid w:val="00850DAA"/>
    <w:rsid w:val="00885ADD"/>
    <w:rsid w:val="008B404E"/>
    <w:rsid w:val="008C6D28"/>
    <w:rsid w:val="008F1ADB"/>
    <w:rsid w:val="00902DB4"/>
    <w:rsid w:val="00905659"/>
    <w:rsid w:val="00906704"/>
    <w:rsid w:val="00916DAE"/>
    <w:rsid w:val="0097176C"/>
    <w:rsid w:val="00976AF2"/>
    <w:rsid w:val="009B1E7E"/>
    <w:rsid w:val="00A23E63"/>
    <w:rsid w:val="00A23E64"/>
    <w:rsid w:val="00A33A64"/>
    <w:rsid w:val="00A820BD"/>
    <w:rsid w:val="00AA4D9A"/>
    <w:rsid w:val="00AC2EBF"/>
    <w:rsid w:val="00AC4C11"/>
    <w:rsid w:val="00AC61AE"/>
    <w:rsid w:val="00AF04BB"/>
    <w:rsid w:val="00B1308C"/>
    <w:rsid w:val="00B4016D"/>
    <w:rsid w:val="00B42515"/>
    <w:rsid w:val="00B42ABD"/>
    <w:rsid w:val="00B42D40"/>
    <w:rsid w:val="00B834F3"/>
    <w:rsid w:val="00BC425C"/>
    <w:rsid w:val="00BF7A41"/>
    <w:rsid w:val="00C014EC"/>
    <w:rsid w:val="00C14785"/>
    <w:rsid w:val="00C2445F"/>
    <w:rsid w:val="00C355CD"/>
    <w:rsid w:val="00C46F74"/>
    <w:rsid w:val="00C76591"/>
    <w:rsid w:val="00CA1DAF"/>
    <w:rsid w:val="00D01F50"/>
    <w:rsid w:val="00D8385A"/>
    <w:rsid w:val="00D85645"/>
    <w:rsid w:val="00DB6ABA"/>
    <w:rsid w:val="00DC4A9D"/>
    <w:rsid w:val="00DC7126"/>
    <w:rsid w:val="00DD38B5"/>
    <w:rsid w:val="00E11F5A"/>
    <w:rsid w:val="00E2696B"/>
    <w:rsid w:val="00E47FDC"/>
    <w:rsid w:val="00E53D0C"/>
    <w:rsid w:val="00E61E20"/>
    <w:rsid w:val="00F35658"/>
    <w:rsid w:val="00F41775"/>
    <w:rsid w:val="00F42A63"/>
    <w:rsid w:val="00F5502A"/>
    <w:rsid w:val="00F62D91"/>
    <w:rsid w:val="00F76415"/>
    <w:rsid w:val="00F77806"/>
    <w:rsid w:val="00FA51AD"/>
    <w:rsid w:val="00FC6756"/>
    <w:rsid w:val="00FE6A3D"/>
    <w:rsid w:val="00F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414B84-D738-44D4-90C3-C80DFBC0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CCB"/>
  </w:style>
  <w:style w:type="paragraph" w:styleId="a5">
    <w:name w:val="footer"/>
    <w:basedOn w:val="a"/>
    <w:link w:val="a6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CCB"/>
  </w:style>
  <w:style w:type="paragraph" w:styleId="a7">
    <w:name w:val="List Paragraph"/>
    <w:basedOn w:val="a"/>
    <w:uiPriority w:val="34"/>
    <w:qFormat/>
    <w:rsid w:val="006E1CCB"/>
    <w:pPr>
      <w:ind w:left="720"/>
      <w:contextualSpacing/>
    </w:pPr>
  </w:style>
  <w:style w:type="character" w:styleId="a8">
    <w:name w:val="Strong"/>
    <w:basedOn w:val="a0"/>
    <w:uiPriority w:val="22"/>
    <w:qFormat/>
    <w:rsid w:val="008B404E"/>
    <w:rPr>
      <w:b/>
      <w:bCs/>
    </w:rPr>
  </w:style>
  <w:style w:type="character" w:customStyle="1" w:styleId="apple-converted-space">
    <w:name w:val="apple-converted-space"/>
    <w:basedOn w:val="a0"/>
    <w:rsid w:val="008B404E"/>
  </w:style>
  <w:style w:type="paragraph" w:styleId="a9">
    <w:name w:val="Normal (Web)"/>
    <w:basedOn w:val="a"/>
    <w:uiPriority w:val="99"/>
    <w:unhideWhenUsed/>
    <w:rsid w:val="008B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8B404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1B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76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2696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styleId="ad">
    <w:name w:val="Placeholder Text"/>
    <w:basedOn w:val="a0"/>
    <w:uiPriority w:val="99"/>
    <w:semiHidden/>
    <w:rsid w:val="00E61E20"/>
    <w:rPr>
      <w:color w:val="808080"/>
    </w:rPr>
  </w:style>
  <w:style w:type="table" w:styleId="ae">
    <w:name w:val="Table Grid"/>
    <w:basedOn w:val="a1"/>
    <w:uiPriority w:val="59"/>
    <w:rsid w:val="00E6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513E5-EEF3-45FC-80E0-2555FD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2201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Маша Гриневич</cp:lastModifiedBy>
  <cp:revision>10</cp:revision>
  <dcterms:created xsi:type="dcterms:W3CDTF">2017-05-18T14:58:00Z</dcterms:created>
  <dcterms:modified xsi:type="dcterms:W3CDTF">2018-11-28T23:08:00Z</dcterms:modified>
</cp:coreProperties>
</file>